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AA5E" w14:textId="5B958569" w:rsidR="003D45FE" w:rsidRPr="007B0498" w:rsidRDefault="003D45FE">
      <w:pPr>
        <w:rPr>
          <w:b/>
          <w:bCs/>
          <w:sz w:val="28"/>
          <w:szCs w:val="28"/>
        </w:rPr>
      </w:pPr>
      <w:r w:rsidRPr="007B0498">
        <w:rPr>
          <w:b/>
          <w:bCs/>
          <w:sz w:val="28"/>
          <w:szCs w:val="28"/>
        </w:rPr>
        <w:t xml:space="preserve">Winchester Bereavement Support </w:t>
      </w:r>
    </w:p>
    <w:p w14:paraId="122C06D5" w14:textId="493801A3" w:rsidR="003D45FE" w:rsidRPr="007B0498" w:rsidRDefault="32DC6B0A">
      <w:pPr>
        <w:rPr>
          <w:b/>
          <w:bCs/>
          <w:sz w:val="28"/>
          <w:szCs w:val="28"/>
        </w:rPr>
      </w:pPr>
      <w:r w:rsidRPr="32DC6B0A">
        <w:rPr>
          <w:b/>
          <w:bCs/>
          <w:sz w:val="28"/>
          <w:szCs w:val="28"/>
        </w:rPr>
        <w:t xml:space="preserve">Role Description - Chair </w:t>
      </w:r>
    </w:p>
    <w:p w14:paraId="2144A28E" w14:textId="611CD74F" w:rsidR="00D03215" w:rsidRPr="007B0498" w:rsidRDefault="00D03215"/>
    <w:p w14:paraId="0955FFE0" w14:textId="4F9882E3" w:rsidR="00D03215" w:rsidRPr="007B0498" w:rsidRDefault="00D03215" w:rsidP="00D03215">
      <w:pPr>
        <w:rPr>
          <w:rFonts w:cstheme="minorHAnsi"/>
          <w:b/>
        </w:rPr>
      </w:pPr>
      <w:r w:rsidRPr="007B0498">
        <w:rPr>
          <w:rFonts w:cstheme="minorHAnsi"/>
          <w:b/>
        </w:rPr>
        <w:t>Role Summary</w:t>
      </w:r>
    </w:p>
    <w:p w14:paraId="6A837762" w14:textId="1DF800D6" w:rsidR="00D03215" w:rsidRPr="007B0498" w:rsidRDefault="00D03215" w:rsidP="00D03215">
      <w:pPr>
        <w:rPr>
          <w:rFonts w:cstheme="minorHAnsi"/>
        </w:rPr>
      </w:pPr>
      <w:r w:rsidRPr="007B0498">
        <w:rPr>
          <w:rFonts w:cstheme="minorHAnsi"/>
        </w:rPr>
        <w:t>The role of the Chair is to provide leadership and direction to the WBS committee. The Chair’s aim is to enable the committee to fulfil its responsibilities in the running of the Charity</w:t>
      </w:r>
      <w:r w:rsidR="00FE0AAD" w:rsidRPr="007B0498">
        <w:rPr>
          <w:rFonts w:cstheme="minorHAnsi"/>
        </w:rPr>
        <w:t xml:space="preserve"> including </w:t>
      </w:r>
      <w:r w:rsidR="00324230" w:rsidRPr="007B0498">
        <w:rPr>
          <w:rFonts w:cstheme="minorHAnsi"/>
        </w:rPr>
        <w:t>the requirements of the Charity Commission</w:t>
      </w:r>
      <w:r w:rsidRPr="007B0498">
        <w:rPr>
          <w:rFonts w:cstheme="minorHAnsi"/>
        </w:rPr>
        <w:t>.</w:t>
      </w:r>
    </w:p>
    <w:p w14:paraId="71289FC9" w14:textId="77777777" w:rsidR="00FE0AAD" w:rsidRPr="007B0498" w:rsidRDefault="00D03215" w:rsidP="00D03215">
      <w:pPr>
        <w:rPr>
          <w:rFonts w:cstheme="minorHAnsi"/>
        </w:rPr>
      </w:pPr>
      <w:r w:rsidRPr="007B0498">
        <w:rPr>
          <w:rFonts w:cstheme="minorHAnsi"/>
        </w:rPr>
        <w:t>The Chair will ensure that WBS complies with charity law and any other relevant legislation and with its constitution, mission statement and other</w:t>
      </w:r>
      <w:r w:rsidR="00617535" w:rsidRPr="007B0498">
        <w:rPr>
          <w:rFonts w:cstheme="minorHAnsi"/>
        </w:rPr>
        <w:t xml:space="preserve"> obligations</w:t>
      </w:r>
      <w:r w:rsidRPr="007B0498">
        <w:rPr>
          <w:rFonts w:cstheme="minorHAnsi"/>
        </w:rPr>
        <w:t xml:space="preserve"> as defined in the WBS Handbook. </w:t>
      </w:r>
    </w:p>
    <w:p w14:paraId="1EC59EE7" w14:textId="57F99B8B" w:rsidR="00D03215" w:rsidRPr="007B0498" w:rsidRDefault="00D03215" w:rsidP="00D03215">
      <w:pPr>
        <w:rPr>
          <w:rFonts w:cstheme="minorHAnsi"/>
        </w:rPr>
      </w:pPr>
      <w:r w:rsidRPr="007B0498">
        <w:rPr>
          <w:rFonts w:cstheme="minorHAnsi"/>
        </w:rPr>
        <w:t>The Chair is also required to act as a Trustee of the Charity</w:t>
      </w:r>
      <w:r w:rsidR="00404A39">
        <w:rPr>
          <w:rFonts w:cstheme="minorHAnsi"/>
        </w:rPr>
        <w:t xml:space="preserve"> </w:t>
      </w:r>
      <w:r w:rsidR="00404A39" w:rsidRPr="00BA5413">
        <w:rPr>
          <w:rFonts w:cstheme="minorHAnsi"/>
        </w:rPr>
        <w:t xml:space="preserve">and as Safeguarding Lead </w:t>
      </w:r>
      <w:r w:rsidRPr="007B0498">
        <w:rPr>
          <w:rFonts w:cstheme="minorHAnsi"/>
        </w:rPr>
        <w:t>.</w:t>
      </w:r>
      <w:r w:rsidR="00617535" w:rsidRPr="007B0498">
        <w:rPr>
          <w:rFonts w:cstheme="minorHAnsi"/>
        </w:rPr>
        <w:t xml:space="preserve"> </w:t>
      </w:r>
    </w:p>
    <w:p w14:paraId="18DF6998" w14:textId="2FA05D80" w:rsidR="00D03215" w:rsidRPr="007B0498" w:rsidRDefault="00D03215" w:rsidP="00D03215">
      <w:pPr>
        <w:rPr>
          <w:rFonts w:cstheme="minorHAnsi"/>
        </w:rPr>
      </w:pPr>
      <w:r w:rsidRPr="007B0498">
        <w:rPr>
          <w:rFonts w:cstheme="minorHAnsi"/>
        </w:rPr>
        <w:t>In addition to the general responsibilities of a Trustee</w:t>
      </w:r>
      <w:r w:rsidR="00677806" w:rsidRPr="007B0498">
        <w:rPr>
          <w:rFonts w:cstheme="minorHAnsi"/>
        </w:rPr>
        <w:t>,</w:t>
      </w:r>
      <w:r w:rsidR="00617535" w:rsidRPr="007B0498">
        <w:rPr>
          <w:rFonts w:cstheme="minorHAnsi"/>
        </w:rPr>
        <w:t xml:space="preserve"> </w:t>
      </w:r>
      <w:r w:rsidR="00B42F47" w:rsidRPr="007B0498">
        <w:rPr>
          <w:rFonts w:cstheme="minorHAnsi"/>
        </w:rPr>
        <w:t xml:space="preserve">details of </w:t>
      </w:r>
      <w:r w:rsidR="00617535" w:rsidRPr="007B0498">
        <w:rPr>
          <w:rFonts w:cstheme="minorHAnsi"/>
        </w:rPr>
        <w:t>which can be found on the internet</w:t>
      </w:r>
      <w:r w:rsidRPr="007B0498">
        <w:rPr>
          <w:rFonts w:cstheme="minorHAnsi"/>
        </w:rPr>
        <w:t>, the Chair has a number of tasks specific to their role.</w:t>
      </w:r>
    </w:p>
    <w:p w14:paraId="0C068AF7" w14:textId="362FC2CE" w:rsidR="00D03215" w:rsidRPr="007B0498" w:rsidRDefault="00D03215" w:rsidP="00D03215">
      <w:pPr>
        <w:numPr>
          <w:ilvl w:val="0"/>
          <w:numId w:val="1"/>
        </w:numPr>
        <w:spacing w:after="0" w:line="240" w:lineRule="auto"/>
        <w:rPr>
          <w:rFonts w:cstheme="minorHAnsi"/>
          <w:b/>
        </w:rPr>
      </w:pPr>
      <w:r w:rsidRPr="007B0498">
        <w:rPr>
          <w:rFonts w:cstheme="minorHAnsi"/>
          <w:b/>
        </w:rPr>
        <w:t>Main Responsibilities of the Chair</w:t>
      </w:r>
    </w:p>
    <w:p w14:paraId="6151215D" w14:textId="77777777" w:rsidR="00B42F47" w:rsidRPr="007B0498" w:rsidRDefault="00B42F47" w:rsidP="00B42F47">
      <w:pPr>
        <w:spacing w:after="0" w:line="240" w:lineRule="auto"/>
        <w:ind w:left="360"/>
        <w:rPr>
          <w:rFonts w:cstheme="minorHAnsi"/>
          <w:b/>
        </w:rPr>
      </w:pPr>
    </w:p>
    <w:p w14:paraId="720DE8B7" w14:textId="701FDC2D" w:rsidR="00D03215" w:rsidRPr="007B0498" w:rsidRDefault="00E85A6F" w:rsidP="00D03215">
      <w:pPr>
        <w:numPr>
          <w:ilvl w:val="0"/>
          <w:numId w:val="2"/>
        </w:numPr>
        <w:spacing w:after="0" w:line="240" w:lineRule="auto"/>
        <w:rPr>
          <w:rFonts w:cstheme="minorHAnsi"/>
        </w:rPr>
      </w:pPr>
      <w:r w:rsidRPr="007B0498">
        <w:rPr>
          <w:rFonts w:cstheme="minorHAnsi"/>
        </w:rPr>
        <w:t>To provide</w:t>
      </w:r>
      <w:r w:rsidR="00D03215" w:rsidRPr="007B0498">
        <w:rPr>
          <w:rFonts w:cstheme="minorHAnsi"/>
        </w:rPr>
        <w:t xml:space="preserve"> leadership</w:t>
      </w:r>
      <w:r w:rsidR="002D3469">
        <w:rPr>
          <w:rFonts w:cstheme="minorHAnsi"/>
        </w:rPr>
        <w:t xml:space="preserve"> </w:t>
      </w:r>
      <w:r w:rsidR="002D3469" w:rsidRPr="002D3469">
        <w:rPr>
          <w:rFonts w:cstheme="minorHAnsi"/>
        </w:rPr>
        <w:t>and ensure good management of the charity’s volunteers, finances and activities</w:t>
      </w:r>
      <w:r w:rsidRPr="007B0498">
        <w:rPr>
          <w:rFonts w:cstheme="minorHAnsi"/>
        </w:rPr>
        <w:t>.</w:t>
      </w:r>
    </w:p>
    <w:p w14:paraId="1AA59D28" w14:textId="3E89664D" w:rsidR="00D03215" w:rsidRPr="007B0498" w:rsidRDefault="00E85A6F" w:rsidP="00D03215">
      <w:pPr>
        <w:numPr>
          <w:ilvl w:val="0"/>
          <w:numId w:val="2"/>
        </w:numPr>
        <w:spacing w:after="0" w:line="240" w:lineRule="auto"/>
        <w:rPr>
          <w:rFonts w:cstheme="minorHAnsi"/>
        </w:rPr>
      </w:pPr>
      <w:r w:rsidRPr="007B0498">
        <w:rPr>
          <w:rFonts w:cstheme="minorHAnsi"/>
        </w:rPr>
        <w:t>To chair committee meetings and ensure all matters on the agenda are satisfactorily dealt with</w:t>
      </w:r>
      <w:r w:rsidR="00B42F47" w:rsidRPr="007B0498">
        <w:rPr>
          <w:rFonts w:cstheme="minorHAnsi"/>
        </w:rPr>
        <w:t>;</w:t>
      </w:r>
      <w:r w:rsidR="00677806" w:rsidRPr="007B0498">
        <w:rPr>
          <w:rFonts w:cstheme="minorHAnsi"/>
        </w:rPr>
        <w:t xml:space="preserve"> to ensure </w:t>
      </w:r>
      <w:r w:rsidR="00617535" w:rsidRPr="007B0498">
        <w:rPr>
          <w:rFonts w:cstheme="minorHAnsi"/>
        </w:rPr>
        <w:t>all opinions sought and listened to</w:t>
      </w:r>
      <w:r w:rsidR="00677806" w:rsidRPr="007B0498">
        <w:rPr>
          <w:rFonts w:cstheme="minorHAnsi"/>
        </w:rPr>
        <w:t xml:space="preserve"> and to ensure </w:t>
      </w:r>
      <w:r w:rsidR="00B42F47" w:rsidRPr="007B0498">
        <w:rPr>
          <w:rFonts w:cstheme="minorHAnsi"/>
        </w:rPr>
        <w:t xml:space="preserve">effective </w:t>
      </w:r>
      <w:r w:rsidR="00677806" w:rsidRPr="007B0498">
        <w:rPr>
          <w:rFonts w:cstheme="minorHAnsi"/>
        </w:rPr>
        <w:t>decisions are made and carried out.</w:t>
      </w:r>
    </w:p>
    <w:p w14:paraId="38266E11" w14:textId="253A0D98" w:rsidR="00D24BD4" w:rsidRPr="007B0498" w:rsidRDefault="00D24BD4" w:rsidP="00D03215">
      <w:pPr>
        <w:numPr>
          <w:ilvl w:val="0"/>
          <w:numId w:val="2"/>
        </w:numPr>
        <w:spacing w:after="0" w:line="240" w:lineRule="auto"/>
        <w:rPr>
          <w:rFonts w:cstheme="minorHAnsi"/>
        </w:rPr>
      </w:pPr>
      <w:r w:rsidRPr="007B0498">
        <w:rPr>
          <w:rFonts w:cstheme="minorHAnsi"/>
        </w:rPr>
        <w:t xml:space="preserve">To delegate responsibilities to the committee. </w:t>
      </w:r>
    </w:p>
    <w:p w14:paraId="335E8609" w14:textId="366349B0" w:rsidR="00B42F47" w:rsidRPr="007B0498" w:rsidRDefault="00B42F47" w:rsidP="00D03215">
      <w:pPr>
        <w:numPr>
          <w:ilvl w:val="0"/>
          <w:numId w:val="2"/>
        </w:numPr>
        <w:spacing w:after="0" w:line="240" w:lineRule="auto"/>
        <w:rPr>
          <w:rFonts w:cstheme="minorHAnsi"/>
        </w:rPr>
      </w:pPr>
      <w:r w:rsidRPr="007B0498">
        <w:rPr>
          <w:rFonts w:cstheme="minorHAnsi"/>
        </w:rPr>
        <w:t xml:space="preserve">To identify and manage the process for renewal of the Committee through recruitment of new members, when required. </w:t>
      </w:r>
    </w:p>
    <w:p w14:paraId="5E8AD7EE" w14:textId="3C63CCEC" w:rsidR="00D03215" w:rsidRPr="007B0498" w:rsidRDefault="00E85A6F" w:rsidP="00D03215">
      <w:pPr>
        <w:numPr>
          <w:ilvl w:val="0"/>
          <w:numId w:val="2"/>
        </w:numPr>
        <w:spacing w:after="0" w:line="240" w:lineRule="auto"/>
        <w:rPr>
          <w:rFonts w:cstheme="minorHAnsi"/>
        </w:rPr>
      </w:pPr>
      <w:r w:rsidRPr="007B0498">
        <w:rPr>
          <w:rFonts w:cstheme="minorHAnsi"/>
        </w:rPr>
        <w:t>To liaise</w:t>
      </w:r>
      <w:r w:rsidR="00D03215" w:rsidRPr="007B0498">
        <w:rPr>
          <w:rFonts w:cstheme="minorHAnsi"/>
        </w:rPr>
        <w:t xml:space="preserve"> with the Treasurer to </w:t>
      </w:r>
      <w:r w:rsidR="00FE0AAD" w:rsidRPr="007B0498">
        <w:rPr>
          <w:rFonts w:cstheme="minorHAnsi"/>
        </w:rPr>
        <w:t>ensure the financial viability of the Charity</w:t>
      </w:r>
      <w:r w:rsidR="00E21B8E" w:rsidRPr="007B0498">
        <w:rPr>
          <w:rFonts w:cstheme="minorHAnsi"/>
        </w:rPr>
        <w:t xml:space="preserve"> by maintaining</w:t>
      </w:r>
      <w:r w:rsidR="00D03215" w:rsidRPr="007B0498">
        <w:rPr>
          <w:rFonts w:cstheme="minorHAnsi"/>
        </w:rPr>
        <w:t xml:space="preserve"> a clear grasp of the charity’s financial position and </w:t>
      </w:r>
      <w:r w:rsidR="00E21B8E" w:rsidRPr="007B0498">
        <w:rPr>
          <w:rFonts w:cstheme="minorHAnsi"/>
        </w:rPr>
        <w:t>ensuring</w:t>
      </w:r>
      <w:r w:rsidR="00D03215" w:rsidRPr="007B0498">
        <w:rPr>
          <w:rFonts w:cstheme="minorHAnsi"/>
        </w:rPr>
        <w:t xml:space="preserve"> financial transparency and information disclosure to the </w:t>
      </w:r>
      <w:r w:rsidRPr="007B0498">
        <w:rPr>
          <w:rFonts w:cstheme="minorHAnsi"/>
        </w:rPr>
        <w:t>committee</w:t>
      </w:r>
      <w:r w:rsidR="00D03215" w:rsidRPr="007B0498">
        <w:rPr>
          <w:rFonts w:cstheme="minorHAnsi"/>
        </w:rPr>
        <w:t>.</w:t>
      </w:r>
    </w:p>
    <w:p w14:paraId="656FE27F" w14:textId="10FFBD87" w:rsidR="002A0F3A" w:rsidRPr="007B0498" w:rsidRDefault="002A0F3A" w:rsidP="002A0F3A">
      <w:pPr>
        <w:numPr>
          <w:ilvl w:val="0"/>
          <w:numId w:val="2"/>
        </w:numPr>
        <w:spacing w:after="0" w:line="240" w:lineRule="auto"/>
        <w:rPr>
          <w:rFonts w:cstheme="minorHAnsi"/>
        </w:rPr>
      </w:pPr>
      <w:r w:rsidRPr="007B0498">
        <w:rPr>
          <w:rFonts w:cstheme="minorHAnsi"/>
        </w:rPr>
        <w:t>To</w:t>
      </w:r>
      <w:r w:rsidR="00404A39">
        <w:rPr>
          <w:rFonts w:cstheme="minorHAnsi"/>
        </w:rPr>
        <w:t xml:space="preserve"> </w:t>
      </w:r>
      <w:r w:rsidR="00404A39" w:rsidRPr="0080205B">
        <w:rPr>
          <w:rFonts w:cstheme="minorHAnsi"/>
        </w:rPr>
        <w:t xml:space="preserve">act as Safeguarding Lead </w:t>
      </w:r>
      <w:r w:rsidR="00404A39">
        <w:rPr>
          <w:rFonts w:cstheme="minorHAnsi"/>
        </w:rPr>
        <w:t>to</w:t>
      </w:r>
      <w:r w:rsidRPr="007B0498">
        <w:rPr>
          <w:rFonts w:cstheme="minorHAnsi"/>
        </w:rPr>
        <w:t xml:space="preserve"> </w:t>
      </w:r>
      <w:r w:rsidR="00E21B8E" w:rsidRPr="007B0498">
        <w:rPr>
          <w:rFonts w:cstheme="minorHAnsi"/>
        </w:rPr>
        <w:t>implement</w:t>
      </w:r>
      <w:r w:rsidRPr="007B0498">
        <w:rPr>
          <w:rFonts w:cstheme="minorHAnsi"/>
        </w:rPr>
        <w:t xml:space="preserve"> </w:t>
      </w:r>
      <w:r w:rsidR="00546A06" w:rsidRPr="007B0498">
        <w:rPr>
          <w:rFonts w:cstheme="minorHAnsi"/>
        </w:rPr>
        <w:t xml:space="preserve">good practice in relation to </w:t>
      </w:r>
      <w:r w:rsidRPr="007B0498">
        <w:rPr>
          <w:rFonts w:cstheme="minorHAnsi"/>
        </w:rPr>
        <w:t>the safety of the v</w:t>
      </w:r>
      <w:r w:rsidR="00546A06" w:rsidRPr="007B0498">
        <w:rPr>
          <w:rFonts w:cstheme="minorHAnsi"/>
        </w:rPr>
        <w:t>isitors</w:t>
      </w:r>
      <w:r w:rsidR="00B245FB">
        <w:rPr>
          <w:rFonts w:cstheme="minorHAnsi"/>
        </w:rPr>
        <w:t xml:space="preserve"> and clients</w:t>
      </w:r>
      <w:r w:rsidRPr="007B0498">
        <w:rPr>
          <w:rFonts w:cstheme="minorHAnsi"/>
        </w:rPr>
        <w:t>.</w:t>
      </w:r>
    </w:p>
    <w:p w14:paraId="0F8A9B7B" w14:textId="6F524598" w:rsidR="00D03215" w:rsidRPr="007B0498" w:rsidRDefault="00E85A6F" w:rsidP="00D03215">
      <w:pPr>
        <w:numPr>
          <w:ilvl w:val="0"/>
          <w:numId w:val="2"/>
        </w:numPr>
        <w:spacing w:after="0" w:line="240" w:lineRule="auto"/>
        <w:rPr>
          <w:rFonts w:cstheme="minorHAnsi"/>
        </w:rPr>
      </w:pPr>
      <w:r w:rsidRPr="007B0498">
        <w:rPr>
          <w:rFonts w:cstheme="minorHAnsi"/>
        </w:rPr>
        <w:t>To represent</w:t>
      </w:r>
      <w:r w:rsidR="00D03215" w:rsidRPr="007B0498">
        <w:rPr>
          <w:rFonts w:cstheme="minorHAnsi"/>
        </w:rPr>
        <w:t xml:space="preserve"> the organisation at appropriate events, meetings </w:t>
      </w:r>
      <w:r w:rsidR="00546A06" w:rsidRPr="007B0498">
        <w:rPr>
          <w:rFonts w:cstheme="minorHAnsi"/>
        </w:rPr>
        <w:t>and</w:t>
      </w:r>
      <w:r w:rsidR="00D03215" w:rsidRPr="007B0498">
        <w:rPr>
          <w:rFonts w:cstheme="minorHAnsi"/>
        </w:rPr>
        <w:t xml:space="preserve"> functions</w:t>
      </w:r>
      <w:r w:rsidR="00E21B8E" w:rsidRPr="007B0498">
        <w:rPr>
          <w:rFonts w:cstheme="minorHAnsi"/>
        </w:rPr>
        <w:t xml:space="preserve"> or delegate a suitable deputy if unavailable</w:t>
      </w:r>
      <w:r w:rsidR="00D03215" w:rsidRPr="007B0498">
        <w:rPr>
          <w:rFonts w:cstheme="minorHAnsi"/>
        </w:rPr>
        <w:t>.</w:t>
      </w:r>
    </w:p>
    <w:p w14:paraId="537B853D" w14:textId="1971AF13" w:rsidR="00D03215" w:rsidRPr="007B0498" w:rsidRDefault="00E85A6F" w:rsidP="00D03215">
      <w:pPr>
        <w:numPr>
          <w:ilvl w:val="0"/>
          <w:numId w:val="2"/>
        </w:numPr>
        <w:spacing w:after="0" w:line="240" w:lineRule="auto"/>
        <w:rPr>
          <w:rFonts w:cstheme="minorHAnsi"/>
        </w:rPr>
      </w:pPr>
      <w:r w:rsidRPr="007B0498">
        <w:rPr>
          <w:rFonts w:cstheme="minorHAnsi"/>
        </w:rPr>
        <w:t>To act</w:t>
      </w:r>
      <w:r w:rsidR="00D03215" w:rsidRPr="007B0498">
        <w:rPr>
          <w:rFonts w:cstheme="minorHAnsi"/>
        </w:rPr>
        <w:t xml:space="preserve"> as a spokesperson for </w:t>
      </w:r>
      <w:r w:rsidRPr="007B0498">
        <w:rPr>
          <w:rFonts w:cstheme="minorHAnsi"/>
        </w:rPr>
        <w:t>WBS</w:t>
      </w:r>
      <w:r w:rsidR="00D03215" w:rsidRPr="007B0498">
        <w:rPr>
          <w:rFonts w:cstheme="minorHAnsi"/>
        </w:rPr>
        <w:t xml:space="preserve"> where appropriate.</w:t>
      </w:r>
    </w:p>
    <w:p w14:paraId="74A4A70F" w14:textId="23D70585" w:rsidR="00D03215" w:rsidRDefault="00E85A6F" w:rsidP="00D03215">
      <w:pPr>
        <w:numPr>
          <w:ilvl w:val="0"/>
          <w:numId w:val="2"/>
        </w:numPr>
        <w:spacing w:after="0" w:line="240" w:lineRule="auto"/>
        <w:rPr>
          <w:rFonts w:cstheme="minorHAnsi"/>
        </w:rPr>
      </w:pPr>
      <w:r w:rsidRPr="007B0498">
        <w:rPr>
          <w:rFonts w:cstheme="minorHAnsi"/>
        </w:rPr>
        <w:t>To m</w:t>
      </w:r>
      <w:r w:rsidR="00D03215" w:rsidRPr="007B0498">
        <w:rPr>
          <w:rFonts w:cstheme="minorHAnsi"/>
        </w:rPr>
        <w:t>aintain careful oversight of any risk to reputation and/or financial standing of the organisation.</w:t>
      </w:r>
    </w:p>
    <w:p w14:paraId="129A2DB2" w14:textId="77777777" w:rsidR="00414A33" w:rsidRDefault="00414A33" w:rsidP="00414A33">
      <w:pPr>
        <w:numPr>
          <w:ilvl w:val="0"/>
          <w:numId w:val="2"/>
        </w:numPr>
        <w:spacing w:after="0" w:line="240" w:lineRule="auto"/>
        <w:rPr>
          <w:rFonts w:cstheme="minorHAnsi"/>
        </w:rPr>
      </w:pPr>
      <w:r>
        <w:rPr>
          <w:rFonts w:cstheme="minorHAnsi"/>
        </w:rPr>
        <w:t>To ensure a clear understanding of the aims of the charity and encourage discussion on the importance of both stability and ambition.</w:t>
      </w:r>
    </w:p>
    <w:p w14:paraId="643C4668" w14:textId="77777777" w:rsidR="00414A33" w:rsidRPr="007B0498" w:rsidRDefault="00414A33" w:rsidP="00414A33">
      <w:pPr>
        <w:spacing w:after="0" w:line="240" w:lineRule="auto"/>
        <w:rPr>
          <w:rFonts w:cstheme="minorHAnsi"/>
        </w:rPr>
      </w:pPr>
    </w:p>
    <w:p w14:paraId="4238CCC1" w14:textId="77777777" w:rsidR="00D03215" w:rsidRPr="007B0498" w:rsidRDefault="00D03215" w:rsidP="00D03215">
      <w:pPr>
        <w:rPr>
          <w:rFonts w:cstheme="minorHAnsi"/>
        </w:rPr>
      </w:pPr>
    </w:p>
    <w:p w14:paraId="1813E746" w14:textId="054EBA10" w:rsidR="00D03215" w:rsidRPr="007B0498" w:rsidRDefault="00D03215" w:rsidP="00D03215">
      <w:pPr>
        <w:rPr>
          <w:rFonts w:cstheme="minorHAnsi"/>
          <w:b/>
        </w:rPr>
      </w:pPr>
      <w:r w:rsidRPr="007B0498">
        <w:rPr>
          <w:rFonts w:cstheme="minorHAnsi"/>
          <w:b/>
        </w:rPr>
        <w:t>2. Qualities of a Chair</w:t>
      </w:r>
    </w:p>
    <w:p w14:paraId="4E9C3621" w14:textId="6DF9A2EA" w:rsidR="00D03215" w:rsidRPr="007B0498" w:rsidRDefault="00D03215" w:rsidP="00D03215">
      <w:pPr>
        <w:numPr>
          <w:ilvl w:val="0"/>
          <w:numId w:val="3"/>
        </w:numPr>
        <w:spacing w:after="0" w:line="240" w:lineRule="auto"/>
        <w:rPr>
          <w:rFonts w:cstheme="minorHAnsi"/>
        </w:rPr>
      </w:pPr>
      <w:r w:rsidRPr="007B0498">
        <w:rPr>
          <w:rFonts w:cstheme="minorHAnsi"/>
        </w:rPr>
        <w:t xml:space="preserve">Commitment </w:t>
      </w:r>
      <w:r w:rsidR="00617535" w:rsidRPr="007B0498">
        <w:rPr>
          <w:rFonts w:cstheme="minorHAnsi"/>
        </w:rPr>
        <w:t>to WBS</w:t>
      </w:r>
      <w:r w:rsidRPr="007B0498">
        <w:rPr>
          <w:rFonts w:cstheme="minorHAnsi"/>
        </w:rPr>
        <w:t>.</w:t>
      </w:r>
    </w:p>
    <w:p w14:paraId="59D577B0" w14:textId="77777777" w:rsidR="00D03215" w:rsidRPr="007B0498" w:rsidRDefault="00D03215" w:rsidP="00D03215">
      <w:pPr>
        <w:numPr>
          <w:ilvl w:val="0"/>
          <w:numId w:val="3"/>
        </w:numPr>
        <w:spacing w:after="0" w:line="240" w:lineRule="auto"/>
        <w:rPr>
          <w:rFonts w:cstheme="minorHAnsi"/>
        </w:rPr>
      </w:pPr>
      <w:r w:rsidRPr="007B0498">
        <w:rPr>
          <w:rFonts w:cstheme="minorHAnsi"/>
        </w:rPr>
        <w:t>Leadership ability.</w:t>
      </w:r>
    </w:p>
    <w:p w14:paraId="6D5D83C2" w14:textId="70FBAFA1" w:rsidR="00D03215" w:rsidRPr="007B0498" w:rsidRDefault="00D03215" w:rsidP="00D03215">
      <w:pPr>
        <w:numPr>
          <w:ilvl w:val="0"/>
          <w:numId w:val="3"/>
        </w:numPr>
        <w:spacing w:after="0" w:line="240" w:lineRule="auto"/>
        <w:rPr>
          <w:rFonts w:cstheme="minorHAnsi"/>
        </w:rPr>
      </w:pPr>
      <w:r w:rsidRPr="007B0498">
        <w:rPr>
          <w:rFonts w:cstheme="minorHAnsi"/>
        </w:rPr>
        <w:t>Integrity and good/independent judgement.</w:t>
      </w:r>
    </w:p>
    <w:p w14:paraId="3794AE1A" w14:textId="20355E93" w:rsidR="00D03215" w:rsidRPr="007B0498" w:rsidRDefault="00D03215" w:rsidP="00D03215">
      <w:pPr>
        <w:numPr>
          <w:ilvl w:val="0"/>
          <w:numId w:val="3"/>
        </w:numPr>
        <w:spacing w:after="0" w:line="240" w:lineRule="auto"/>
        <w:rPr>
          <w:rFonts w:cstheme="minorHAnsi"/>
        </w:rPr>
      </w:pPr>
      <w:r w:rsidRPr="007B0498">
        <w:rPr>
          <w:rFonts w:cstheme="minorHAnsi"/>
        </w:rPr>
        <w:t xml:space="preserve">A willingness to devote the necessary time and effort to their duties as Chair and </w:t>
      </w:r>
      <w:r w:rsidR="00677806" w:rsidRPr="007B0498">
        <w:rPr>
          <w:rFonts w:cstheme="minorHAnsi"/>
        </w:rPr>
        <w:t>T</w:t>
      </w:r>
      <w:r w:rsidRPr="007B0498">
        <w:rPr>
          <w:rFonts w:cstheme="minorHAnsi"/>
        </w:rPr>
        <w:t>rustee.</w:t>
      </w:r>
    </w:p>
    <w:p w14:paraId="23E563C9" w14:textId="3A89EDA8" w:rsidR="00D03215" w:rsidRPr="007B0498" w:rsidRDefault="00D03215" w:rsidP="00E85A6F">
      <w:pPr>
        <w:numPr>
          <w:ilvl w:val="0"/>
          <w:numId w:val="3"/>
        </w:numPr>
        <w:spacing w:after="0" w:line="240" w:lineRule="auto"/>
        <w:rPr>
          <w:rFonts w:cstheme="minorHAnsi"/>
        </w:rPr>
      </w:pPr>
      <w:r w:rsidRPr="007B0498">
        <w:rPr>
          <w:rFonts w:cstheme="minorHAnsi"/>
        </w:rPr>
        <w:t>Ability to take decisions for the good of the organisati</w:t>
      </w:r>
      <w:r w:rsidR="00E85A6F" w:rsidRPr="007B0498">
        <w:rPr>
          <w:rFonts w:cstheme="minorHAnsi"/>
        </w:rPr>
        <w:t>on.</w:t>
      </w:r>
    </w:p>
    <w:p w14:paraId="3231CBBF" w14:textId="77777777" w:rsidR="00D03215" w:rsidRPr="007B0498" w:rsidRDefault="00D03215" w:rsidP="00D03215">
      <w:pPr>
        <w:numPr>
          <w:ilvl w:val="0"/>
          <w:numId w:val="3"/>
        </w:numPr>
        <w:spacing w:after="0" w:line="240" w:lineRule="auto"/>
        <w:rPr>
          <w:rFonts w:cstheme="minorHAnsi"/>
        </w:rPr>
      </w:pPr>
      <w:r w:rsidRPr="007B0498">
        <w:rPr>
          <w:rFonts w:cstheme="minorHAnsi"/>
        </w:rPr>
        <w:t>Good communication skills.</w:t>
      </w:r>
    </w:p>
    <w:p w14:paraId="3B621AEE" w14:textId="77777777" w:rsidR="00D03215" w:rsidRPr="007B0498" w:rsidRDefault="00D03215" w:rsidP="00D03215">
      <w:pPr>
        <w:numPr>
          <w:ilvl w:val="0"/>
          <w:numId w:val="3"/>
        </w:numPr>
        <w:spacing w:after="0" w:line="240" w:lineRule="auto"/>
        <w:rPr>
          <w:rFonts w:cstheme="minorHAnsi"/>
        </w:rPr>
      </w:pPr>
      <w:r w:rsidRPr="007B0498">
        <w:rPr>
          <w:rFonts w:cstheme="minorHAnsi"/>
        </w:rPr>
        <w:lastRenderedPageBreak/>
        <w:t>Tact and diplomacy.</w:t>
      </w:r>
    </w:p>
    <w:p w14:paraId="3DAFED4F" w14:textId="77777777" w:rsidR="00D03215" w:rsidRPr="007B0498" w:rsidRDefault="00D03215" w:rsidP="00D03215">
      <w:pPr>
        <w:numPr>
          <w:ilvl w:val="0"/>
          <w:numId w:val="3"/>
        </w:numPr>
        <w:spacing w:after="0" w:line="240" w:lineRule="auto"/>
        <w:rPr>
          <w:rFonts w:cstheme="minorHAnsi"/>
        </w:rPr>
      </w:pPr>
      <w:r w:rsidRPr="007B0498">
        <w:rPr>
          <w:rFonts w:cstheme="minorHAnsi"/>
        </w:rPr>
        <w:t>Willingness to speak one’s mind and listen to the views of others.</w:t>
      </w:r>
    </w:p>
    <w:p w14:paraId="212FC92A" w14:textId="77777777" w:rsidR="00D03215" w:rsidRPr="007B0498" w:rsidRDefault="00D03215" w:rsidP="00D03215">
      <w:pPr>
        <w:numPr>
          <w:ilvl w:val="0"/>
          <w:numId w:val="3"/>
        </w:numPr>
        <w:spacing w:after="0" w:line="240" w:lineRule="auto"/>
        <w:rPr>
          <w:rFonts w:cstheme="minorHAnsi"/>
        </w:rPr>
      </w:pPr>
      <w:r w:rsidRPr="007B0498">
        <w:rPr>
          <w:rFonts w:cstheme="minorHAnsi"/>
        </w:rPr>
        <w:t>An ability to work effectively as a member of a team.</w:t>
      </w:r>
    </w:p>
    <w:p w14:paraId="3B403303" w14:textId="409E7526" w:rsidR="00E85A6F" w:rsidRPr="007B0498" w:rsidRDefault="00D03215" w:rsidP="00D03215">
      <w:pPr>
        <w:numPr>
          <w:ilvl w:val="0"/>
          <w:numId w:val="3"/>
        </w:numPr>
        <w:spacing w:after="0" w:line="240" w:lineRule="auto"/>
        <w:rPr>
          <w:rFonts w:cstheme="minorHAnsi"/>
        </w:rPr>
      </w:pPr>
      <w:r w:rsidRPr="007B0498">
        <w:rPr>
          <w:rFonts w:cstheme="minorHAnsi"/>
        </w:rPr>
        <w:t>Understanding of the legal responsibilities and liabilities of a trustee</w:t>
      </w:r>
      <w:r w:rsidR="00677806" w:rsidRPr="007B0498">
        <w:rPr>
          <w:rFonts w:cstheme="minorHAnsi"/>
        </w:rPr>
        <w:t xml:space="preserve"> (see above re liabilities of a trustee)</w:t>
      </w:r>
      <w:r w:rsidRPr="007B0498">
        <w:rPr>
          <w:rFonts w:cstheme="minorHAnsi"/>
        </w:rPr>
        <w:t>.</w:t>
      </w:r>
    </w:p>
    <w:p w14:paraId="21E4C5C8" w14:textId="77777777" w:rsidR="00617535" w:rsidRPr="007B0498" w:rsidRDefault="00617535" w:rsidP="00D03215">
      <w:pPr>
        <w:rPr>
          <w:rFonts w:cstheme="minorHAnsi"/>
          <w:b/>
        </w:rPr>
      </w:pPr>
    </w:p>
    <w:p w14:paraId="378A2985" w14:textId="1F99C696" w:rsidR="00D03215" w:rsidRDefault="00D03215" w:rsidP="00D03215">
      <w:pPr>
        <w:rPr>
          <w:rFonts w:cstheme="minorHAnsi"/>
          <w:b/>
        </w:rPr>
      </w:pPr>
      <w:r w:rsidRPr="007B0498">
        <w:rPr>
          <w:rFonts w:cstheme="minorHAnsi"/>
          <w:b/>
        </w:rPr>
        <w:t>Desirable experience</w:t>
      </w:r>
    </w:p>
    <w:p w14:paraId="78C7B4B1" w14:textId="120F378A" w:rsidR="00BA2893" w:rsidRPr="00BA2893" w:rsidRDefault="00BA2893" w:rsidP="00BA2893">
      <w:pPr>
        <w:numPr>
          <w:ilvl w:val="0"/>
          <w:numId w:val="8"/>
        </w:numPr>
        <w:spacing w:after="0" w:line="240" w:lineRule="auto"/>
        <w:rPr>
          <w:rFonts w:cstheme="minorHAnsi"/>
        </w:rPr>
      </w:pPr>
      <w:r>
        <w:rPr>
          <w:rFonts w:cstheme="minorHAnsi"/>
        </w:rPr>
        <w:t>Leadership/management of a team</w:t>
      </w:r>
      <w:r>
        <w:rPr>
          <w:rFonts w:cstheme="minorHAnsi"/>
        </w:rPr>
        <w:t>.</w:t>
      </w:r>
    </w:p>
    <w:p w14:paraId="4A67933B" w14:textId="50531D59" w:rsidR="00D03215" w:rsidRPr="007B0498" w:rsidRDefault="00D03215" w:rsidP="00D03215">
      <w:pPr>
        <w:numPr>
          <w:ilvl w:val="0"/>
          <w:numId w:val="4"/>
        </w:numPr>
        <w:spacing w:after="0" w:line="240" w:lineRule="auto"/>
        <w:rPr>
          <w:rFonts w:cstheme="minorHAnsi"/>
        </w:rPr>
      </w:pPr>
      <w:r w:rsidRPr="007B0498">
        <w:rPr>
          <w:rFonts w:cstheme="minorHAnsi"/>
        </w:rPr>
        <w:t>Prior experience of committee work.</w:t>
      </w:r>
    </w:p>
    <w:p w14:paraId="028815F4" w14:textId="56CB3229" w:rsidR="00D03215" w:rsidRPr="007B0498" w:rsidRDefault="00D03215" w:rsidP="00D03215">
      <w:pPr>
        <w:numPr>
          <w:ilvl w:val="0"/>
          <w:numId w:val="4"/>
        </w:numPr>
        <w:spacing w:after="0" w:line="240" w:lineRule="auto"/>
        <w:rPr>
          <w:rFonts w:cstheme="minorHAnsi"/>
        </w:rPr>
      </w:pPr>
      <w:r w:rsidRPr="007B0498">
        <w:rPr>
          <w:rFonts w:cstheme="minorHAnsi"/>
        </w:rPr>
        <w:t xml:space="preserve">Knowledge of the type of work undertaken by </w:t>
      </w:r>
      <w:r w:rsidR="00617535" w:rsidRPr="007B0498">
        <w:rPr>
          <w:rFonts w:cstheme="minorHAnsi"/>
        </w:rPr>
        <w:t>WBS</w:t>
      </w:r>
      <w:r w:rsidRPr="007B0498">
        <w:rPr>
          <w:rFonts w:cstheme="minorHAnsi"/>
        </w:rPr>
        <w:t>.</w:t>
      </w:r>
    </w:p>
    <w:p w14:paraId="6C4E7739" w14:textId="77777777" w:rsidR="00D03215" w:rsidRPr="007B0498" w:rsidRDefault="00D03215" w:rsidP="00D03215">
      <w:pPr>
        <w:rPr>
          <w:rFonts w:cstheme="minorHAnsi"/>
        </w:rPr>
      </w:pPr>
    </w:p>
    <w:p w14:paraId="64ECADB4" w14:textId="4C503924" w:rsidR="00D03215" w:rsidRPr="007B0498" w:rsidRDefault="00D03215" w:rsidP="00D03215">
      <w:pPr>
        <w:rPr>
          <w:rFonts w:cstheme="minorHAnsi"/>
          <w:b/>
        </w:rPr>
      </w:pPr>
      <w:r w:rsidRPr="007B0498">
        <w:rPr>
          <w:rFonts w:cstheme="minorHAnsi"/>
          <w:b/>
        </w:rPr>
        <w:t>3. Time Commitment</w:t>
      </w:r>
    </w:p>
    <w:p w14:paraId="7035308A" w14:textId="770FD2AF" w:rsidR="00D03215" w:rsidRPr="009C3076" w:rsidRDefault="009C3076" w:rsidP="009C3076">
      <w:pPr>
        <w:pStyle w:val="ListParagraph"/>
        <w:numPr>
          <w:ilvl w:val="0"/>
          <w:numId w:val="8"/>
        </w:numPr>
        <w:spacing w:after="0" w:line="240" w:lineRule="auto"/>
        <w:rPr>
          <w:rFonts w:cstheme="minorHAnsi"/>
        </w:rPr>
      </w:pPr>
      <w:r w:rsidRPr="009C3076">
        <w:rPr>
          <w:rFonts w:cstheme="minorHAnsi"/>
        </w:rPr>
        <w:t>The committee meets five times a year plus the AGM, in central Winchester. Between meetings the Chair will be required to ensure all matters raised are followed up and acted upon.</w:t>
      </w:r>
    </w:p>
    <w:p w14:paraId="43941AD0" w14:textId="46744F37" w:rsidR="00D03215" w:rsidRPr="007B0498" w:rsidRDefault="00617535" w:rsidP="00D03215">
      <w:pPr>
        <w:numPr>
          <w:ilvl w:val="0"/>
          <w:numId w:val="5"/>
        </w:numPr>
        <w:tabs>
          <w:tab w:val="num" w:pos="717"/>
        </w:tabs>
        <w:spacing w:after="0" w:line="240" w:lineRule="auto"/>
        <w:rPr>
          <w:rFonts w:cstheme="minorHAnsi"/>
        </w:rPr>
      </w:pPr>
      <w:r w:rsidRPr="007B0498">
        <w:rPr>
          <w:rFonts w:cstheme="minorHAnsi"/>
        </w:rPr>
        <w:t>T</w:t>
      </w:r>
      <w:r w:rsidR="00D03215" w:rsidRPr="007B0498">
        <w:rPr>
          <w:rFonts w:cstheme="minorHAnsi"/>
        </w:rPr>
        <w:t xml:space="preserve">he Chair </w:t>
      </w:r>
      <w:r w:rsidR="007B6427" w:rsidRPr="007B0498">
        <w:rPr>
          <w:rFonts w:cstheme="minorHAnsi"/>
        </w:rPr>
        <w:t>w</w:t>
      </w:r>
      <w:r w:rsidR="009C3076">
        <w:rPr>
          <w:rFonts w:cstheme="minorHAnsi"/>
        </w:rPr>
        <w:t>ill</w:t>
      </w:r>
      <w:r w:rsidRPr="007B0498">
        <w:rPr>
          <w:rFonts w:cstheme="minorHAnsi"/>
        </w:rPr>
        <w:t xml:space="preserve"> be </w:t>
      </w:r>
      <w:r w:rsidR="007B6427" w:rsidRPr="007B0498">
        <w:rPr>
          <w:rFonts w:cstheme="minorHAnsi"/>
        </w:rPr>
        <w:t>expected</w:t>
      </w:r>
      <w:r w:rsidRPr="007B0498">
        <w:rPr>
          <w:rFonts w:cstheme="minorHAnsi"/>
        </w:rPr>
        <w:t xml:space="preserve"> to represent</w:t>
      </w:r>
      <w:r w:rsidR="00D03215" w:rsidRPr="007B0498">
        <w:rPr>
          <w:rFonts w:cstheme="minorHAnsi"/>
        </w:rPr>
        <w:t xml:space="preserve"> the charity at </w:t>
      </w:r>
      <w:r w:rsidR="007B6427" w:rsidRPr="007B0498">
        <w:rPr>
          <w:rFonts w:cstheme="minorHAnsi"/>
          <w:b/>
          <w:bCs/>
        </w:rPr>
        <w:t>occasional</w:t>
      </w:r>
      <w:r w:rsidR="007B6427" w:rsidRPr="007B0498">
        <w:rPr>
          <w:rFonts w:cstheme="minorHAnsi"/>
        </w:rPr>
        <w:t xml:space="preserve"> </w:t>
      </w:r>
      <w:r w:rsidR="00D03215" w:rsidRPr="007B0498">
        <w:rPr>
          <w:rFonts w:cstheme="minorHAnsi"/>
        </w:rPr>
        <w:t>events, meetings or functions.</w:t>
      </w:r>
      <w:r w:rsidRPr="007B0498">
        <w:rPr>
          <w:rFonts w:cstheme="minorHAnsi"/>
        </w:rPr>
        <w:t xml:space="preserve"> </w:t>
      </w:r>
    </w:p>
    <w:p w14:paraId="23D580FF" w14:textId="77777777" w:rsidR="00D03215" w:rsidRPr="007B0498" w:rsidRDefault="00D03215" w:rsidP="00D03215">
      <w:pPr>
        <w:rPr>
          <w:rFonts w:cstheme="minorHAnsi"/>
          <w:color w:val="333333"/>
        </w:rPr>
      </w:pPr>
    </w:p>
    <w:p w14:paraId="50C26B89" w14:textId="77777777" w:rsidR="00D03215" w:rsidRPr="007B0498" w:rsidRDefault="00D03215" w:rsidP="00D03215">
      <w:pPr>
        <w:rPr>
          <w:rFonts w:cstheme="minorHAnsi"/>
        </w:rPr>
      </w:pPr>
    </w:p>
    <w:p w14:paraId="4DA449C0" w14:textId="363EC772" w:rsidR="00D03215" w:rsidRPr="00D03215" w:rsidRDefault="00677806" w:rsidP="00D03215">
      <w:pPr>
        <w:rPr>
          <w:rFonts w:cstheme="minorHAnsi"/>
        </w:rPr>
      </w:pPr>
      <w:r w:rsidRPr="007B0498">
        <w:rPr>
          <w:rFonts w:cstheme="minorHAnsi"/>
        </w:rPr>
        <w:t>(</w:t>
      </w:r>
      <w:r w:rsidR="00D03215" w:rsidRPr="007B0498">
        <w:rPr>
          <w:rFonts w:cstheme="minorHAnsi"/>
        </w:rPr>
        <w:t xml:space="preserve">NB: </w:t>
      </w:r>
      <w:r w:rsidR="002A0F3A" w:rsidRPr="007B0498">
        <w:rPr>
          <w:rFonts w:cstheme="minorHAnsi"/>
        </w:rPr>
        <w:t xml:space="preserve">The post does not attract any </w:t>
      </w:r>
      <w:r w:rsidR="00546A06" w:rsidRPr="007B0498">
        <w:rPr>
          <w:rFonts w:cstheme="minorHAnsi"/>
        </w:rPr>
        <w:t xml:space="preserve">financial </w:t>
      </w:r>
      <w:r w:rsidR="002A0F3A" w:rsidRPr="007B0498">
        <w:rPr>
          <w:rFonts w:cstheme="minorHAnsi"/>
        </w:rPr>
        <w:t>renumeration but o</w:t>
      </w:r>
      <w:r w:rsidR="00D03215" w:rsidRPr="007B0498">
        <w:rPr>
          <w:rFonts w:cstheme="minorHAnsi"/>
        </w:rPr>
        <w:t>ut of pocket expenses incurred fulfilling the duties of the role are reimbursed.</w:t>
      </w:r>
      <w:r w:rsidRPr="007B0498">
        <w:rPr>
          <w:rFonts w:cstheme="minorHAnsi"/>
        </w:rPr>
        <w:t>)</w:t>
      </w:r>
    </w:p>
    <w:p w14:paraId="32AE2291" w14:textId="77777777" w:rsidR="00D03215" w:rsidRPr="00D03215" w:rsidRDefault="00D03215" w:rsidP="00D03215">
      <w:pPr>
        <w:rPr>
          <w:rFonts w:cstheme="minorHAnsi"/>
        </w:rPr>
      </w:pPr>
    </w:p>
    <w:p w14:paraId="64A23803" w14:textId="77777777" w:rsidR="00D03215" w:rsidRPr="00D03215" w:rsidRDefault="00D03215" w:rsidP="00D03215">
      <w:pPr>
        <w:rPr>
          <w:rFonts w:cstheme="minorHAnsi"/>
        </w:rPr>
      </w:pPr>
    </w:p>
    <w:p w14:paraId="2A7CD49B" w14:textId="77777777" w:rsidR="00D03215" w:rsidRPr="00D03215" w:rsidRDefault="00D03215">
      <w:pPr>
        <w:rPr>
          <w:rFonts w:cstheme="minorHAnsi"/>
        </w:rPr>
      </w:pPr>
    </w:p>
    <w:sectPr w:rsidR="00D03215" w:rsidRPr="00D032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36B7B"/>
    <w:multiLevelType w:val="hybridMultilevel"/>
    <w:tmpl w:val="1B0618D4"/>
    <w:lvl w:ilvl="0" w:tplc="BB309058">
      <w:start w:val="1"/>
      <w:numFmt w:val="bullet"/>
      <w:lvlText w:val=""/>
      <w:lvlJc w:val="left"/>
      <w:pPr>
        <w:tabs>
          <w:tab w:val="num" w:pos="720"/>
        </w:tabs>
        <w:ind w:left="720" w:hanging="360"/>
      </w:pPr>
      <w:rPr>
        <w:rFonts w:ascii="Symbol" w:hAnsi="Symbol" w:hint="default"/>
        <w:color w:val="333333"/>
        <w:sz w:val="22"/>
        <w:szCs w:val="22"/>
      </w:rPr>
    </w:lvl>
    <w:lvl w:ilvl="1" w:tplc="6D6AF04A">
      <w:numFmt w:val="bullet"/>
      <w:lvlText w:val="-"/>
      <w:lvlJc w:val="left"/>
      <w:pPr>
        <w:tabs>
          <w:tab w:val="num" w:pos="1800"/>
        </w:tabs>
        <w:ind w:left="1800" w:hanging="360"/>
      </w:pPr>
      <w:rPr>
        <w:rFonts w:ascii="Arial" w:eastAsia="Times New Roman" w:hAnsi="Arial" w:cs="Arial"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8B40ED2"/>
    <w:multiLevelType w:val="hybridMultilevel"/>
    <w:tmpl w:val="710402B8"/>
    <w:lvl w:ilvl="0" w:tplc="0242F85C">
      <w:start w:val="1"/>
      <w:numFmt w:val="bullet"/>
      <w:lvlText w:val=""/>
      <w:lvlJc w:val="left"/>
      <w:pPr>
        <w:tabs>
          <w:tab w:val="num" w:pos="720"/>
        </w:tabs>
        <w:ind w:left="720" w:hanging="360"/>
      </w:pPr>
      <w:rPr>
        <w:rFonts w:ascii="Symbol" w:hAnsi="Symbol" w:hint="default"/>
        <w:color w:val="333333"/>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28F76EF"/>
    <w:multiLevelType w:val="hybridMultilevel"/>
    <w:tmpl w:val="E542C9AA"/>
    <w:lvl w:ilvl="0" w:tplc="0242F85C">
      <w:start w:val="1"/>
      <w:numFmt w:val="bullet"/>
      <w:lvlText w:val=""/>
      <w:lvlJc w:val="left"/>
      <w:pPr>
        <w:tabs>
          <w:tab w:val="num" w:pos="720"/>
        </w:tabs>
        <w:ind w:left="720" w:hanging="360"/>
      </w:pPr>
      <w:rPr>
        <w:rFonts w:ascii="Symbol" w:hAnsi="Symbol" w:hint="default"/>
        <w:color w:val="333333"/>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2F725D3D"/>
    <w:multiLevelType w:val="hybridMultilevel"/>
    <w:tmpl w:val="E25C8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D66679"/>
    <w:multiLevelType w:val="hybridMultilevel"/>
    <w:tmpl w:val="2F36821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5" w15:restartNumberingAfterBreak="0">
    <w:nsid w:val="7F966554"/>
    <w:multiLevelType w:val="hybridMultilevel"/>
    <w:tmpl w:val="1FBCD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622759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0427695">
    <w:abstractNumId w:val="0"/>
  </w:num>
  <w:num w:numId="3" w16cid:durableId="316879294">
    <w:abstractNumId w:val="2"/>
  </w:num>
  <w:num w:numId="4" w16cid:durableId="289484625">
    <w:abstractNumId w:val="1"/>
  </w:num>
  <w:num w:numId="5" w16cid:durableId="832912810">
    <w:abstractNumId w:val="5"/>
  </w:num>
  <w:num w:numId="6" w16cid:durableId="1726444859">
    <w:abstractNumId w:val="0"/>
    <w:lvlOverride w:ilvl="0"/>
    <w:lvlOverride w:ilvl="1"/>
    <w:lvlOverride w:ilvl="2"/>
    <w:lvlOverride w:ilvl="3"/>
    <w:lvlOverride w:ilvl="4"/>
    <w:lvlOverride w:ilvl="5"/>
    <w:lvlOverride w:ilvl="6"/>
    <w:lvlOverride w:ilvl="7"/>
    <w:lvlOverride w:ilvl="8"/>
  </w:num>
  <w:num w:numId="7" w16cid:durableId="543909509">
    <w:abstractNumId w:val="4"/>
  </w:num>
  <w:num w:numId="8" w16cid:durableId="731851672">
    <w:abstractNumId w:val="3"/>
  </w:num>
  <w:num w:numId="9" w16cid:durableId="141998243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FE"/>
    <w:rsid w:val="001F7203"/>
    <w:rsid w:val="002A0F3A"/>
    <w:rsid w:val="002D3469"/>
    <w:rsid w:val="00324230"/>
    <w:rsid w:val="003A125E"/>
    <w:rsid w:val="003A3516"/>
    <w:rsid w:val="003D45FE"/>
    <w:rsid w:val="00404A39"/>
    <w:rsid w:val="00414A33"/>
    <w:rsid w:val="00546A06"/>
    <w:rsid w:val="00617535"/>
    <w:rsid w:val="00677806"/>
    <w:rsid w:val="007B0498"/>
    <w:rsid w:val="007B6427"/>
    <w:rsid w:val="0080205B"/>
    <w:rsid w:val="009C3076"/>
    <w:rsid w:val="00B245FB"/>
    <w:rsid w:val="00B42F47"/>
    <w:rsid w:val="00BA2893"/>
    <w:rsid w:val="00BA5413"/>
    <w:rsid w:val="00BF5F40"/>
    <w:rsid w:val="00D03215"/>
    <w:rsid w:val="00D24BD4"/>
    <w:rsid w:val="00E21B8E"/>
    <w:rsid w:val="00E85A6F"/>
    <w:rsid w:val="00FE0AAD"/>
    <w:rsid w:val="32DC6B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F13F6"/>
  <w15:chartTrackingRefBased/>
  <w15:docId w15:val="{CD9FDBA2-7B92-41A6-9396-18803A718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D03215"/>
    <w:rPr>
      <w:color w:val="0000FF"/>
      <w:u w:val="single"/>
    </w:rPr>
  </w:style>
  <w:style w:type="paragraph" w:styleId="ListParagraph">
    <w:name w:val="List Paragraph"/>
    <w:basedOn w:val="Normal"/>
    <w:uiPriority w:val="34"/>
    <w:qFormat/>
    <w:rsid w:val="00BA28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05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Andrea Jacobs</cp:lastModifiedBy>
  <cp:revision>5</cp:revision>
  <dcterms:created xsi:type="dcterms:W3CDTF">2026-01-08T14:32:00Z</dcterms:created>
  <dcterms:modified xsi:type="dcterms:W3CDTF">2026-01-10T09:49:00Z</dcterms:modified>
</cp:coreProperties>
</file>